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D50" w:rsidRPr="00A940A5" w:rsidRDefault="00166D50" w:rsidP="00166D50">
      <w:pPr>
        <w:spacing w:before="75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proofErr w:type="spellStart"/>
      <w:r w:rsidRPr="00A940A5">
        <w:rPr>
          <w:rFonts w:asciiTheme="minorHAnsi" w:eastAsia="Times New Roman" w:hAnsiTheme="minorHAnsi" w:cs="Arial"/>
          <w:color w:val="D6463F"/>
          <w:sz w:val="22"/>
          <w:lang w:eastAsia="en-GB"/>
        </w:rPr>
        <w:t>iSQAPER</w:t>
      </w:r>
      <w:proofErr w:type="spellEnd"/>
      <w:r w:rsidRPr="00A940A5">
        <w:rPr>
          <w:rFonts w:asciiTheme="minorHAnsi" w:eastAsia="Times New Roman" w:hAnsiTheme="minorHAnsi" w:cs="Arial"/>
          <w:color w:val="D6463F"/>
          <w:sz w:val="22"/>
          <w:lang w:eastAsia="en-GB"/>
        </w:rPr>
        <w:t xml:space="preserve"> 1st Scientific Board meeting</w:t>
      </w:r>
    </w:p>
    <w:p w:rsidR="00A940A5" w:rsidRPr="00A940A5" w:rsidRDefault="00A940A5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1. Dates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The 1st </w:t>
      </w:r>
      <w:proofErr w:type="spellStart"/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iSQAPER</w:t>
      </w:r>
      <w:proofErr w:type="spellEnd"/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 - Scientific Board meeting will be held from Tuesday 7 </w:t>
      </w:r>
      <w:r w:rsidR="00B31556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February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 2017 - Thursday 9 February 2017 in Madrid.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Temporary program:</w:t>
      </w:r>
    </w:p>
    <w:p w:rsidR="00166D50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7 February : morning - arrival hotel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>                    afternoon - 13:00 - 17:00 preliminary talks with WP leaders</w:t>
      </w:r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ab/>
        <w:t>- Hotel or UPM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>8 February:  9:00 - 18.00 - Scientific Board meeting with EU-delegates</w:t>
      </w:r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ab/>
        <w:t>- Hotel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>9 February: 9.00 - 13:00 - Evaluation meeting with WP leaders</w:t>
      </w:r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ab/>
      </w:r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ab/>
        <w:t>- Hotel or UPM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>                   afternoon: departure</w:t>
      </w:r>
    </w:p>
    <w:p w:rsidR="00D377ED" w:rsidRPr="00A940A5" w:rsidRDefault="00D377ED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>
        <w:rPr>
          <w:rFonts w:asciiTheme="minorHAnsi" w:eastAsia="Times New Roman" w:hAnsiTheme="minorHAnsi" w:cs="Arial"/>
          <w:color w:val="000000"/>
          <w:sz w:val="22"/>
          <w:lang w:eastAsia="en-GB"/>
        </w:rPr>
        <w:t>The locations of the preliminary talks and the evaluation meeting are still subjects of discussion.</w:t>
      </w:r>
    </w:p>
    <w:p w:rsidR="003A076A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 </w:t>
      </w:r>
    </w:p>
    <w:p w:rsidR="00166D50" w:rsidRPr="00A940A5" w:rsidRDefault="00704F04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hAnsiTheme="minorHAnsi"/>
          <w:noProof/>
          <w:sz w:val="22"/>
          <w:lang w:eastAsia="en-GB"/>
        </w:rPr>
        <w:drawing>
          <wp:anchor distT="0" distB="0" distL="114300" distR="114300" simplePos="0" relativeHeight="251658240" behindDoc="0" locked="0" layoutInCell="1" allowOverlap="1" wp14:anchorId="5FDA267C" wp14:editId="4F035310">
            <wp:simplePos x="0" y="0"/>
            <wp:positionH relativeFrom="column">
              <wp:posOffset>1118235</wp:posOffset>
            </wp:positionH>
            <wp:positionV relativeFrom="paragraph">
              <wp:posOffset>436245</wp:posOffset>
            </wp:positionV>
            <wp:extent cx="3059430" cy="2725420"/>
            <wp:effectExtent l="0" t="0" r="0" b="0"/>
            <wp:wrapTopAndBottom/>
            <wp:docPr id="1" name="Picture 1">
              <a:hlinkClick xmlns:a="http://schemas.openxmlformats.org/drawingml/2006/main" r:id="rId6" tgtFrame="_blank" tooltip="Meeting Locatio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50"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2. Location</w:t>
      </w:r>
    </w:p>
    <w:p w:rsidR="00704F04" w:rsidRPr="00A940A5" w:rsidRDefault="00396F35" w:rsidP="006E5D48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 </w:t>
      </w:r>
    </w:p>
    <w:p w:rsidR="00704F04" w:rsidRPr="00A940A5" w:rsidRDefault="00704F04" w:rsidP="006E5D48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000000"/>
          <w:sz w:val="22"/>
          <w:lang w:eastAsia="en-GB"/>
        </w:rPr>
      </w:pPr>
    </w:p>
    <w:p w:rsidR="00166D50" w:rsidRPr="00A940A5" w:rsidRDefault="00166D50" w:rsidP="006E5D48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Madrid, Spain   ( Official tourism website: </w:t>
      </w:r>
      <w:hyperlink r:id="rId8" w:tgtFrame="_blank" w:history="1">
        <w:r w:rsidRPr="00A940A5">
          <w:rPr>
            <w:rFonts w:asciiTheme="minorHAnsi" w:eastAsia="Times New Roman" w:hAnsiTheme="minorHAnsi" w:cs="Arial"/>
            <w:color w:val="0000FF"/>
            <w:sz w:val="22"/>
            <w:u w:val="single"/>
            <w:lang w:eastAsia="en-GB"/>
          </w:rPr>
          <w:t>http://www.esmadrid.com/en/tourist-information-centres</w:t>
        </w:r>
      </w:hyperlink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) </w:t>
      </w:r>
      <w:r w:rsidRPr="00A940A5">
        <w:rPr>
          <w:rFonts w:asciiTheme="minorHAnsi" w:eastAsia="Times New Roman" w:hAnsiTheme="minorHAnsi" w:cs="Arial"/>
          <w:color w:val="000000"/>
          <w:sz w:val="22"/>
          <w:shd w:val="clear" w:color="auto" w:fill="FFFF00"/>
          <w:lang w:eastAsia="en-GB"/>
        </w:rPr>
        <w:br/>
      </w: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val="fr-FR"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val="fr-FR" w:eastAsia="en-GB"/>
        </w:rPr>
        <w:t>3. Venue</w:t>
      </w:r>
    </w:p>
    <w:p w:rsidR="00166D50" w:rsidRPr="00A940A5" w:rsidRDefault="00704F04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Hotel </w:t>
      </w:r>
      <w:r w:rsidR="004F78BD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Miguel Angel </w:t>
      </w:r>
      <w:r w:rsidR="00166D50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 (</w:t>
      </w:r>
      <w:hyperlink r:id="rId9" w:tgtFrame="_blank" w:history="1">
        <w:r w:rsidR="00166D50" w:rsidRPr="00A940A5">
          <w:rPr>
            <w:rStyle w:val="Hyperlink"/>
            <w:rFonts w:asciiTheme="minorHAnsi" w:eastAsia="Times New Roman" w:hAnsiTheme="minorHAnsi" w:cs="Arial"/>
            <w:sz w:val="22"/>
            <w:lang w:eastAsia="en-GB"/>
          </w:rPr>
          <w:t>Hotel website)</w:t>
        </w:r>
      </w:hyperlink>
      <w:r w:rsidR="00166D50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>Address:</w:t>
      </w:r>
      <w:r w:rsidR="004F78BD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  C/Miguel Angel 29-31 – 28010 MADRID</w:t>
      </w:r>
      <w:r w:rsidR="00166D50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 xml:space="preserve">Tel: </w:t>
      </w:r>
      <w:r w:rsidR="004F78BD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+34 91.442.00.22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The meeting will be in the hotel.</w:t>
      </w:r>
    </w:p>
    <w:p w:rsidR="004F78BD" w:rsidRPr="00A940A5" w:rsidRDefault="004F78BD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4. Lodging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lastRenderedPageBreak/>
        <w:t>Ana Iglesias, our local organiser of this meeting, has already made appointments with the management of this hotel about the lodgings. Rooms are available at a rate of 1</w:t>
      </w:r>
      <w:r w:rsidR="00172A5D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25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€ or 1</w:t>
      </w:r>
      <w:r w:rsidR="00172A5D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35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€ with breakfast included. You can make your reservation </w:t>
      </w:r>
      <w:r w:rsidR="00172A5D"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by filling in the </w:t>
      </w:r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>hotel reservation form.</w:t>
      </w:r>
    </w:p>
    <w:p w:rsidR="003A076A" w:rsidRPr="00A940A5" w:rsidRDefault="003A076A" w:rsidP="003A076A">
      <w:pPr>
        <w:spacing w:before="150" w:after="150" w:line="240" w:lineRule="auto"/>
        <w:rPr>
          <w:rStyle w:val="Hyperlink"/>
          <w:rFonts w:asciiTheme="minorHAnsi" w:hAnsiTheme="minorHAnsi"/>
          <w:color w:val="000000" w:themeColor="text1"/>
          <w:sz w:val="22"/>
        </w:rPr>
      </w:pPr>
      <w:r w:rsidRP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 xml:space="preserve">Participants </w:t>
      </w:r>
      <w:r w:rsid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>h</w:t>
      </w:r>
      <w:r w:rsidR="00D377ED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>ave to</w:t>
      </w:r>
      <w:r w:rsidRP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 xml:space="preserve"> book their room directly. The group reservation will held </w:t>
      </w:r>
      <w:r w:rsidR="004F78BD" w:rsidRP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>till the first of February</w:t>
      </w:r>
      <w:r w:rsidRP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>.</w:t>
      </w:r>
      <w:r w:rsidR="004F78BD" w:rsidRP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 xml:space="preserve"> Any reservation after this date will be on request, subject to the Hotel’s availability. Reservations can be made by filling in the hotel reservation form and email it to: </w:t>
      </w:r>
      <w:hyperlink r:id="rId10" w:history="1">
        <w:r w:rsidR="004F78BD" w:rsidRPr="00A940A5">
          <w:rPr>
            <w:rStyle w:val="Hyperlink"/>
            <w:rFonts w:asciiTheme="minorHAnsi" w:hAnsiTheme="minorHAnsi"/>
            <w:color w:val="000000" w:themeColor="text1"/>
            <w:sz w:val="22"/>
          </w:rPr>
          <w:t>reservas.miguelangel@grupobluebay.com</w:t>
        </w:r>
      </w:hyperlink>
    </w:p>
    <w:p w:rsidR="00D377ED" w:rsidRDefault="00D377ED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</w:pPr>
    </w:p>
    <w:p w:rsidR="004F78BD" w:rsidRPr="00A940A5" w:rsidRDefault="003A076A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 w:themeColor="text1"/>
          <w:sz w:val="22"/>
          <w:lang w:eastAsia="en-GB"/>
        </w:rPr>
        <w:t>Coffee and lunch will be included. UPM will pay for the rental room. The costs of coffee, lunch and dinner will be included in a registration fee.</w:t>
      </w: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 5. Food</w:t>
      </w:r>
    </w:p>
    <w:p w:rsidR="004F78BD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A lunch is provided  during the whole day meeting (8 February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The other days you have to organize your own lunch. Dinners will </w:t>
      </w:r>
      <w:r w:rsid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need to be arranged by yourself.</w:t>
      </w:r>
    </w:p>
    <w:p w:rsidR="00166D50" w:rsidRPr="00A940A5" w:rsidRDefault="00166D50" w:rsidP="000D6FA4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Special food arrangements has to be organized at place.</w:t>
      </w: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6. Travelling</w:t>
      </w:r>
    </w:p>
    <w:p w:rsidR="00166D50" w:rsidRPr="00A940A5" w:rsidRDefault="00A940A5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>
        <w:rPr>
          <w:rFonts w:asciiTheme="minorHAnsi" w:eastAsia="Times New Roman" w:hAnsiTheme="minorHAnsi" w:cs="Arial"/>
          <w:color w:val="000000"/>
          <w:sz w:val="22"/>
          <w:lang w:eastAsia="en-GB"/>
        </w:rPr>
        <w:t>Travel options from airport to hotel or university can be found in  the annex</w:t>
      </w:r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 xml:space="preserve"> of this document</w:t>
      </w:r>
      <w:bookmarkStart w:id="0" w:name="_GoBack"/>
      <w:bookmarkEnd w:id="0"/>
      <w:r w:rsidR="00D377ED">
        <w:rPr>
          <w:rFonts w:asciiTheme="minorHAnsi" w:eastAsia="Times New Roman" w:hAnsiTheme="minorHAnsi" w:cs="Arial"/>
          <w:color w:val="000000"/>
          <w:sz w:val="22"/>
          <w:lang w:eastAsia="en-GB"/>
        </w:rPr>
        <w:t>.</w:t>
      </w: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7. Local Money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- The local currency is Euro, money machines are available throughout Madrid.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  <w:t>- In the hotels Credit Cards can be used or cash.</w:t>
      </w:r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8. Local Weather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Weather for Madrid in February: See: </w:t>
      </w:r>
      <w:hyperlink r:id="rId11" w:tgtFrame="_blank" w:history="1">
        <w:r w:rsidRPr="00A940A5">
          <w:rPr>
            <w:rFonts w:asciiTheme="minorHAnsi" w:eastAsia="Times New Roman" w:hAnsiTheme="minorHAnsi" w:cs="Arial"/>
            <w:color w:val="0000FF"/>
            <w:sz w:val="22"/>
            <w:u w:val="single"/>
            <w:lang w:eastAsia="en-GB"/>
          </w:rPr>
          <w:t>http://www.holiday-weather.com/</w:t>
        </w:r>
      </w:hyperlink>
    </w:p>
    <w:p w:rsidR="00166D50" w:rsidRPr="00A940A5" w:rsidRDefault="00166D50" w:rsidP="00166D50">
      <w:pPr>
        <w:spacing w:before="120" w:after="120" w:line="240" w:lineRule="auto"/>
        <w:outlineLvl w:val="2"/>
        <w:rPr>
          <w:rFonts w:asciiTheme="minorHAnsi" w:eastAsia="Times New Roman" w:hAnsiTheme="minorHAnsi" w:cs="Arial"/>
          <w:color w:val="C50351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C50351"/>
          <w:sz w:val="22"/>
          <w:lang w:eastAsia="en-GB"/>
        </w:rPr>
        <w:t>9. Contact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Local organiser: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Ana Iglesias: </w:t>
      </w:r>
      <w:hyperlink r:id="rId12" w:history="1">
        <w:r w:rsidRPr="00A940A5">
          <w:rPr>
            <w:rFonts w:asciiTheme="minorHAnsi" w:eastAsia="Times New Roman" w:hAnsiTheme="minorHAnsi" w:cs="Arial"/>
            <w:color w:val="0000FF"/>
            <w:sz w:val="22"/>
            <w:u w:val="single"/>
            <w:lang w:eastAsia="en-GB"/>
          </w:rPr>
          <w:t>aiglesias.upm@gmail.com</w:t>
        </w:r>
      </w:hyperlink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Project coordination team:</w:t>
      </w:r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b/>
          <w:bCs/>
          <w:color w:val="000000"/>
          <w:sz w:val="22"/>
          <w:lang w:eastAsia="en-GB"/>
        </w:rPr>
        <w:t xml:space="preserve">Coen </w:t>
      </w:r>
      <w:proofErr w:type="spellStart"/>
      <w:r w:rsidRPr="00A940A5">
        <w:rPr>
          <w:rFonts w:asciiTheme="minorHAnsi" w:eastAsia="Times New Roman" w:hAnsiTheme="minorHAnsi" w:cs="Arial"/>
          <w:b/>
          <w:bCs/>
          <w:color w:val="000000"/>
          <w:sz w:val="22"/>
          <w:lang w:eastAsia="en-GB"/>
        </w:rPr>
        <w:t>Ritsema</w:t>
      </w:r>
      <w:proofErr w:type="spellEnd"/>
      <w:r w:rsidRPr="00A940A5">
        <w:rPr>
          <w:rFonts w:asciiTheme="minorHAnsi" w:eastAsia="Times New Roman" w:hAnsiTheme="minorHAnsi" w:cs="Arial"/>
          <w:b/>
          <w:bCs/>
          <w:color w:val="000000"/>
          <w:sz w:val="22"/>
          <w:lang w:eastAsia="en-GB"/>
        </w:rPr>
        <w:t>: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 </w:t>
      </w:r>
      <w:hyperlink r:id="rId13" w:history="1">
        <w:r w:rsidRPr="00A940A5">
          <w:rPr>
            <w:rFonts w:asciiTheme="minorHAnsi" w:eastAsia="Times New Roman" w:hAnsiTheme="minorHAnsi" w:cs="Arial"/>
            <w:color w:val="0000FF"/>
            <w:sz w:val="22"/>
            <w:u w:val="single"/>
            <w:lang w:eastAsia="en-GB"/>
          </w:rPr>
          <w:t>coen.ritsema@wur.nl</w:t>
        </w:r>
      </w:hyperlink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</w:r>
      <w:r w:rsidRPr="00A940A5">
        <w:rPr>
          <w:rFonts w:asciiTheme="minorHAnsi" w:eastAsia="Times New Roman" w:hAnsiTheme="minorHAnsi" w:cs="Arial"/>
          <w:b/>
          <w:bCs/>
          <w:color w:val="000000"/>
          <w:sz w:val="22"/>
          <w:lang w:eastAsia="en-GB"/>
        </w:rPr>
        <w:t>Violette Geissen</w:t>
      </w: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: </w:t>
      </w:r>
      <w:hyperlink r:id="rId14" w:history="1">
        <w:r w:rsidRPr="00A940A5">
          <w:rPr>
            <w:rFonts w:asciiTheme="minorHAnsi" w:eastAsia="Times New Roman" w:hAnsiTheme="minorHAnsi" w:cs="Arial"/>
            <w:color w:val="0000FF"/>
            <w:sz w:val="22"/>
            <w:u w:val="single"/>
            <w:lang w:eastAsia="en-GB"/>
          </w:rPr>
          <w:t>violette.geissen@wur.nl</w:t>
        </w:r>
      </w:hyperlink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/>
      </w:r>
      <w:proofErr w:type="spellStart"/>
      <w:r w:rsidRPr="00A940A5">
        <w:rPr>
          <w:rFonts w:asciiTheme="minorHAnsi" w:eastAsia="Times New Roman" w:hAnsiTheme="minorHAnsi" w:cs="Arial"/>
          <w:b/>
          <w:bCs/>
          <w:color w:val="000000"/>
          <w:sz w:val="22"/>
          <w:lang w:eastAsia="en-GB"/>
        </w:rPr>
        <w:t>LuukFleskens</w:t>
      </w:r>
      <w:proofErr w:type="spellEnd"/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: </w:t>
      </w:r>
      <w:hyperlink r:id="rId15" w:history="1">
        <w:r w:rsidRPr="00A940A5">
          <w:rPr>
            <w:rFonts w:asciiTheme="minorHAnsi" w:eastAsia="Times New Roman" w:hAnsiTheme="minorHAnsi" w:cs="Arial"/>
            <w:color w:val="0000FF"/>
            <w:sz w:val="22"/>
            <w:u w:val="single"/>
            <w:lang w:eastAsia="en-GB"/>
          </w:rPr>
          <w:t>luuk.fleskens@wur.nl</w:t>
        </w:r>
      </w:hyperlink>
    </w:p>
    <w:p w:rsidR="00166D50" w:rsidRPr="00A940A5" w:rsidRDefault="00166D50" w:rsidP="00166D50">
      <w:pPr>
        <w:spacing w:before="150" w:after="150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 </w:t>
      </w:r>
    </w:p>
    <w:p w:rsidR="00A940A5" w:rsidRPr="00A940A5" w:rsidRDefault="00166D50" w:rsidP="00166D50">
      <w:pPr>
        <w:spacing w:before="150" w:after="75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t> </w:t>
      </w:r>
    </w:p>
    <w:p w:rsidR="00A940A5" w:rsidRPr="00A940A5" w:rsidRDefault="00A940A5">
      <w:pPr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br w:type="page"/>
      </w:r>
    </w:p>
    <w:p w:rsidR="00166D50" w:rsidRPr="00A940A5" w:rsidRDefault="00A940A5" w:rsidP="00166D50">
      <w:pPr>
        <w:spacing w:before="150" w:after="75" w:line="240" w:lineRule="auto"/>
        <w:rPr>
          <w:rFonts w:asciiTheme="minorHAnsi" w:eastAsia="Times New Roman" w:hAnsiTheme="minorHAnsi" w:cs="Arial"/>
          <w:color w:val="000000"/>
          <w:sz w:val="22"/>
          <w:lang w:eastAsia="en-GB"/>
        </w:rPr>
      </w:pPr>
      <w:r w:rsidRPr="00A940A5">
        <w:rPr>
          <w:rFonts w:asciiTheme="minorHAnsi" w:eastAsia="Times New Roman" w:hAnsiTheme="minorHAnsi" w:cs="Arial"/>
          <w:color w:val="000000"/>
          <w:sz w:val="22"/>
          <w:lang w:eastAsia="en-GB"/>
        </w:rPr>
        <w:lastRenderedPageBreak/>
        <w:t>Annex: travel options</w:t>
      </w:r>
    </w:p>
    <w:p w:rsidR="00A940A5" w:rsidRPr="00A940A5" w:rsidRDefault="00A940A5" w:rsidP="00A940A5">
      <w:pPr>
        <w:spacing w:before="75" w:after="150"/>
        <w:rPr>
          <w:rFonts w:asciiTheme="minorHAnsi" w:hAnsiTheme="minorHAnsi" w:cs="Arial"/>
          <w:color w:val="000000"/>
          <w:sz w:val="22"/>
          <w:lang w:eastAsia="en-GB"/>
        </w:rPr>
      </w:pPr>
      <w:proofErr w:type="spellStart"/>
      <w:r w:rsidRPr="00A940A5">
        <w:rPr>
          <w:rFonts w:asciiTheme="minorHAnsi" w:hAnsiTheme="minorHAnsi" w:cs="Arial"/>
          <w:color w:val="D6463F"/>
          <w:sz w:val="22"/>
          <w:lang w:eastAsia="en-GB"/>
        </w:rPr>
        <w:t>iSQAPER</w:t>
      </w:r>
      <w:proofErr w:type="spellEnd"/>
      <w:r w:rsidRPr="00A940A5">
        <w:rPr>
          <w:rFonts w:asciiTheme="minorHAnsi" w:hAnsiTheme="minorHAnsi" w:cs="Arial"/>
          <w:color w:val="D6463F"/>
          <w:sz w:val="22"/>
          <w:lang w:eastAsia="en-GB"/>
        </w:rPr>
        <w:t xml:space="preserve"> 1st Scientific Board meeting</w:t>
      </w:r>
    </w:p>
    <w:p w:rsidR="00A940A5" w:rsidRPr="00A940A5" w:rsidRDefault="00A940A5" w:rsidP="00A940A5">
      <w:pPr>
        <w:jc w:val="center"/>
        <w:outlineLvl w:val="0"/>
        <w:rPr>
          <w:rFonts w:asciiTheme="minorHAnsi" w:hAnsiTheme="minorHAnsi" w:cs="Arial"/>
          <w:b/>
          <w:sz w:val="22"/>
        </w:rPr>
      </w:pPr>
    </w:p>
    <w:p w:rsidR="00A940A5" w:rsidRPr="00A940A5" w:rsidRDefault="00A940A5" w:rsidP="00A940A5">
      <w:pPr>
        <w:spacing w:after="120"/>
        <w:outlineLvl w:val="0"/>
        <w:rPr>
          <w:rFonts w:asciiTheme="minorHAnsi" w:hAnsiTheme="minorHAnsi" w:cs="Arial"/>
          <w:b/>
          <w:sz w:val="22"/>
        </w:rPr>
      </w:pPr>
      <w:r w:rsidRPr="00A940A5">
        <w:rPr>
          <w:rFonts w:asciiTheme="minorHAnsi" w:hAnsiTheme="minorHAnsi" w:cs="Arial"/>
          <w:b/>
          <w:sz w:val="22"/>
        </w:rPr>
        <w:t>1. Directions from Airport to the UPM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Technical University of Madrid (UPM) - School of Agriculture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  <w:lang w:val="es-BO"/>
        </w:rPr>
      </w:pPr>
      <w:r w:rsidRPr="00A940A5">
        <w:rPr>
          <w:rFonts w:asciiTheme="minorHAnsi" w:hAnsiTheme="minorHAnsi" w:cs="Arial"/>
          <w:sz w:val="22"/>
          <w:lang w:val="es-BO"/>
        </w:rPr>
        <w:t xml:space="preserve">Escuela Técnica Superior de Ingeniería Agraria, Alimentaria y de </w:t>
      </w:r>
      <w:proofErr w:type="spellStart"/>
      <w:r w:rsidRPr="00A940A5">
        <w:rPr>
          <w:rFonts w:asciiTheme="minorHAnsi" w:hAnsiTheme="minorHAnsi" w:cs="Arial"/>
          <w:sz w:val="22"/>
          <w:lang w:val="es-BO"/>
        </w:rPr>
        <w:t>Biosistemas</w:t>
      </w:r>
      <w:proofErr w:type="spellEnd"/>
      <w:r w:rsidRPr="00A940A5">
        <w:rPr>
          <w:rFonts w:asciiTheme="minorHAnsi" w:hAnsiTheme="minorHAnsi" w:cs="Arial"/>
          <w:sz w:val="22"/>
          <w:lang w:val="es-BO"/>
        </w:rPr>
        <w:t xml:space="preserve"> (ETSIAAB)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  <w:lang w:val="es-BO"/>
        </w:rPr>
      </w:pP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From Terminals 1, 2, 3 and 4</w:t>
      </w:r>
    </w:p>
    <w:p w:rsidR="00A940A5" w:rsidRPr="00A940A5" w:rsidRDefault="00A940A5" w:rsidP="00A940A5">
      <w:pPr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Taxi, 30 €, 20 min</w:t>
      </w:r>
    </w:p>
    <w:p w:rsidR="00A940A5" w:rsidRPr="00A940A5" w:rsidRDefault="00A940A5" w:rsidP="00A940A5">
      <w:pPr>
        <w:numPr>
          <w:ilvl w:val="0"/>
          <w:numId w:val="1"/>
        </w:numPr>
        <w:spacing w:after="0" w:line="240" w:lineRule="auto"/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 xml:space="preserve">Metro, </w:t>
      </w:r>
      <w:r w:rsidRPr="00A940A5">
        <w:rPr>
          <w:rFonts w:asciiTheme="minorHAnsi" w:hAnsiTheme="minorHAnsi" w:cs="Arial"/>
          <w:b/>
          <w:sz w:val="22"/>
        </w:rPr>
        <w:t>Line 8</w:t>
      </w:r>
      <w:r w:rsidRPr="00A940A5">
        <w:rPr>
          <w:rFonts w:asciiTheme="minorHAnsi" w:hAnsiTheme="minorHAnsi" w:cs="Arial"/>
          <w:sz w:val="22"/>
        </w:rPr>
        <w:t xml:space="preserve"> to “</w:t>
      </w:r>
      <w:proofErr w:type="spellStart"/>
      <w:r w:rsidRPr="00A940A5">
        <w:rPr>
          <w:rFonts w:asciiTheme="minorHAnsi" w:hAnsiTheme="minorHAnsi" w:cs="Arial"/>
          <w:sz w:val="22"/>
        </w:rPr>
        <w:t>Nuevos</w:t>
      </w:r>
      <w:proofErr w:type="spellEnd"/>
      <w:r w:rsidRPr="00A940A5">
        <w:rPr>
          <w:rFonts w:asciiTheme="minorHAnsi" w:hAnsiTheme="minorHAnsi" w:cs="Arial"/>
          <w:sz w:val="22"/>
        </w:rPr>
        <w:t xml:space="preserve"> </w:t>
      </w:r>
      <w:proofErr w:type="spellStart"/>
      <w:r w:rsidRPr="00A940A5">
        <w:rPr>
          <w:rFonts w:asciiTheme="minorHAnsi" w:hAnsiTheme="minorHAnsi" w:cs="Arial"/>
          <w:sz w:val="22"/>
        </w:rPr>
        <w:t>Ministerios</w:t>
      </w:r>
      <w:proofErr w:type="spellEnd"/>
      <w:r w:rsidRPr="00A940A5">
        <w:rPr>
          <w:rFonts w:asciiTheme="minorHAnsi" w:hAnsiTheme="minorHAnsi" w:cs="Arial"/>
          <w:sz w:val="22"/>
        </w:rPr>
        <w:t xml:space="preserve">” (4 stops), change to </w:t>
      </w:r>
      <w:r w:rsidRPr="00A940A5">
        <w:rPr>
          <w:rFonts w:asciiTheme="minorHAnsi" w:hAnsiTheme="minorHAnsi" w:cs="Arial"/>
          <w:b/>
          <w:sz w:val="22"/>
        </w:rPr>
        <w:t>Line 6</w:t>
      </w:r>
      <w:r w:rsidRPr="00A940A5">
        <w:rPr>
          <w:rFonts w:asciiTheme="minorHAnsi" w:hAnsiTheme="minorHAnsi" w:cs="Arial"/>
          <w:sz w:val="22"/>
        </w:rPr>
        <w:t xml:space="preserve"> Circular to "Ciudad </w:t>
      </w:r>
      <w:proofErr w:type="spellStart"/>
      <w:r w:rsidRPr="00A940A5">
        <w:rPr>
          <w:rFonts w:asciiTheme="minorHAnsi" w:hAnsiTheme="minorHAnsi" w:cs="Arial"/>
          <w:sz w:val="22"/>
        </w:rPr>
        <w:t>Universitaria</w:t>
      </w:r>
      <w:proofErr w:type="spellEnd"/>
      <w:r w:rsidRPr="00A940A5">
        <w:rPr>
          <w:rFonts w:asciiTheme="minorHAnsi" w:hAnsiTheme="minorHAnsi" w:cs="Arial"/>
          <w:sz w:val="22"/>
        </w:rPr>
        <w:t>" (4 stops). 4 €, about 30 min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 xml:space="preserve">Walking from the Metro "Ciudad </w:t>
      </w:r>
      <w:proofErr w:type="spellStart"/>
      <w:r w:rsidRPr="00A940A5">
        <w:rPr>
          <w:rFonts w:asciiTheme="minorHAnsi" w:hAnsiTheme="minorHAnsi" w:cs="Arial"/>
          <w:sz w:val="22"/>
        </w:rPr>
        <w:t>Universitaria</w:t>
      </w:r>
      <w:proofErr w:type="spellEnd"/>
      <w:r w:rsidRPr="00A940A5">
        <w:rPr>
          <w:rFonts w:asciiTheme="minorHAnsi" w:hAnsiTheme="minorHAnsi" w:cs="Arial"/>
          <w:sz w:val="22"/>
        </w:rPr>
        <w:t>" to the ETSIAAB-UPM. 2 min</w:t>
      </w:r>
    </w:p>
    <w:p w:rsidR="00A940A5" w:rsidRPr="00A940A5" w:rsidRDefault="00A940A5" w:rsidP="00A940A5">
      <w:pPr>
        <w:rPr>
          <w:rFonts w:asciiTheme="minorHAnsi" w:hAnsiTheme="minorHAnsi" w:cs="Arial"/>
          <w:b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b/>
          <w:sz w:val="22"/>
        </w:rPr>
      </w:pPr>
      <w:r w:rsidRPr="00A940A5">
        <w:rPr>
          <w:rFonts w:asciiTheme="minorHAnsi" w:hAnsiTheme="minorHAnsi" w:cs="Arial"/>
          <w:noProof/>
          <w:sz w:val="22"/>
          <w:lang w:eastAsia="en-GB"/>
        </w:rPr>
        <w:drawing>
          <wp:inline distT="0" distB="0" distL="0" distR="0" wp14:anchorId="4D967BDB" wp14:editId="211A61BE">
            <wp:extent cx="6120130" cy="3566529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</w:p>
    <w:p w:rsidR="00A940A5" w:rsidRPr="00A940A5" w:rsidRDefault="00A940A5" w:rsidP="00A940A5">
      <w:pPr>
        <w:spacing w:after="120"/>
        <w:rPr>
          <w:rFonts w:asciiTheme="minorHAnsi" w:hAnsiTheme="minorHAnsi" w:cs="Arial"/>
          <w:b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b/>
          <w:sz w:val="22"/>
        </w:rPr>
      </w:pPr>
      <w:r w:rsidRPr="00A940A5">
        <w:rPr>
          <w:rFonts w:asciiTheme="minorHAnsi" w:hAnsiTheme="minorHAnsi" w:cs="Arial"/>
          <w:b/>
          <w:sz w:val="22"/>
        </w:rPr>
        <w:br w:type="page"/>
      </w:r>
    </w:p>
    <w:p w:rsidR="00A940A5" w:rsidRPr="00A940A5" w:rsidRDefault="00A940A5" w:rsidP="00A940A5">
      <w:pPr>
        <w:spacing w:after="120"/>
        <w:outlineLvl w:val="0"/>
        <w:rPr>
          <w:rFonts w:asciiTheme="minorHAnsi" w:hAnsiTheme="minorHAnsi" w:cs="Arial"/>
          <w:b/>
          <w:sz w:val="22"/>
        </w:rPr>
      </w:pPr>
      <w:r w:rsidRPr="00A940A5">
        <w:rPr>
          <w:rFonts w:asciiTheme="minorHAnsi" w:hAnsiTheme="minorHAnsi" w:cs="Arial"/>
          <w:b/>
          <w:sz w:val="22"/>
        </w:rPr>
        <w:lastRenderedPageBreak/>
        <w:t>2. Directions from Airport to Hotel Miguel Angel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From Terminals 1, 2, 3 and 4</w:t>
      </w:r>
    </w:p>
    <w:p w:rsidR="00A940A5" w:rsidRPr="00A940A5" w:rsidRDefault="00A940A5" w:rsidP="00A940A5">
      <w:pPr>
        <w:numPr>
          <w:ilvl w:val="0"/>
          <w:numId w:val="2"/>
        </w:numPr>
        <w:spacing w:after="0" w:line="240" w:lineRule="auto"/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Taxi, 30 €, 20 min</w:t>
      </w:r>
    </w:p>
    <w:p w:rsidR="00A940A5" w:rsidRPr="00A940A5" w:rsidRDefault="00A940A5" w:rsidP="00A940A5">
      <w:pPr>
        <w:numPr>
          <w:ilvl w:val="0"/>
          <w:numId w:val="2"/>
        </w:numPr>
        <w:spacing w:after="0" w:line="240" w:lineRule="auto"/>
        <w:rPr>
          <w:rFonts w:asciiTheme="minorHAnsi" w:hAnsiTheme="minorHAnsi" w:cs="Arial"/>
          <w:sz w:val="22"/>
          <w:lang w:val="es-BO"/>
        </w:rPr>
      </w:pPr>
      <w:r w:rsidRPr="00A940A5">
        <w:rPr>
          <w:rFonts w:asciiTheme="minorHAnsi" w:hAnsiTheme="minorHAnsi" w:cs="Arial"/>
          <w:sz w:val="22"/>
          <w:lang w:val="es-BO"/>
        </w:rPr>
        <w:t xml:space="preserve">Metro, </w:t>
      </w:r>
      <w:r w:rsidRPr="00A940A5">
        <w:rPr>
          <w:rFonts w:asciiTheme="minorHAnsi" w:hAnsiTheme="minorHAnsi" w:cs="Arial"/>
          <w:b/>
          <w:sz w:val="22"/>
          <w:lang w:val="es-BO"/>
        </w:rPr>
        <w:t>Line 8</w:t>
      </w:r>
      <w:r w:rsidRPr="00A940A5">
        <w:rPr>
          <w:rFonts w:asciiTheme="minorHAnsi" w:hAnsiTheme="minorHAnsi" w:cs="Arial"/>
          <w:sz w:val="22"/>
          <w:lang w:val="es-BO"/>
        </w:rPr>
        <w:t xml:space="preserve"> to “Nuevos Ministerios” (4 </w:t>
      </w:r>
      <w:proofErr w:type="spellStart"/>
      <w:r w:rsidRPr="00A940A5">
        <w:rPr>
          <w:rFonts w:asciiTheme="minorHAnsi" w:hAnsiTheme="minorHAnsi" w:cs="Arial"/>
          <w:sz w:val="22"/>
          <w:lang w:val="es-BO"/>
        </w:rPr>
        <w:t>stops</w:t>
      </w:r>
      <w:proofErr w:type="spellEnd"/>
      <w:r w:rsidRPr="00A940A5">
        <w:rPr>
          <w:rFonts w:asciiTheme="minorHAnsi" w:hAnsiTheme="minorHAnsi" w:cs="Arial"/>
          <w:sz w:val="22"/>
          <w:lang w:val="es-BO"/>
        </w:rPr>
        <w:t>), 15 min, 4 €</w:t>
      </w:r>
    </w:p>
    <w:p w:rsidR="00A940A5" w:rsidRPr="00A940A5" w:rsidRDefault="00A940A5" w:rsidP="00A940A5">
      <w:pPr>
        <w:numPr>
          <w:ilvl w:val="0"/>
          <w:numId w:val="2"/>
        </w:numPr>
        <w:spacing w:after="0" w:line="240" w:lineRule="auto"/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 xml:space="preserve">Change to </w:t>
      </w:r>
      <w:r w:rsidRPr="00A940A5">
        <w:rPr>
          <w:rFonts w:asciiTheme="minorHAnsi" w:hAnsiTheme="minorHAnsi" w:cs="Arial"/>
          <w:b/>
          <w:sz w:val="22"/>
        </w:rPr>
        <w:t>Line 10</w:t>
      </w:r>
      <w:r w:rsidRPr="00A940A5">
        <w:rPr>
          <w:rFonts w:asciiTheme="minorHAnsi" w:hAnsiTheme="minorHAnsi" w:cs="Arial"/>
          <w:sz w:val="22"/>
        </w:rPr>
        <w:t xml:space="preserve"> to "Gregorio </w:t>
      </w:r>
      <w:proofErr w:type="spellStart"/>
      <w:r w:rsidRPr="00A940A5">
        <w:rPr>
          <w:rFonts w:asciiTheme="minorHAnsi" w:hAnsiTheme="minorHAnsi" w:cs="Arial"/>
          <w:sz w:val="22"/>
        </w:rPr>
        <w:t>Marañon</w:t>
      </w:r>
      <w:proofErr w:type="spellEnd"/>
      <w:r w:rsidRPr="00A940A5">
        <w:rPr>
          <w:rFonts w:asciiTheme="minorHAnsi" w:hAnsiTheme="minorHAnsi" w:cs="Arial"/>
          <w:sz w:val="22"/>
        </w:rPr>
        <w:t xml:space="preserve">" (1 stop). </w:t>
      </w:r>
      <w:proofErr w:type="spellStart"/>
      <w:r w:rsidRPr="00A940A5">
        <w:rPr>
          <w:rFonts w:asciiTheme="minorHAnsi" w:hAnsiTheme="minorHAnsi" w:cs="Arial"/>
          <w:sz w:val="22"/>
        </w:rPr>
        <w:t>proce</w:t>
      </w:r>
      <w:proofErr w:type="spellEnd"/>
      <w:r w:rsidRPr="00A940A5">
        <w:rPr>
          <w:rFonts w:asciiTheme="minorHAnsi" w:hAnsiTheme="minorHAnsi" w:cs="Arial"/>
          <w:sz w:val="22"/>
        </w:rPr>
        <w:t xml:space="preserve"> included in the airport ticket</w:t>
      </w:r>
    </w:p>
    <w:p w:rsidR="00A940A5" w:rsidRPr="00A940A5" w:rsidRDefault="00A940A5" w:rsidP="00A940A5">
      <w:pPr>
        <w:numPr>
          <w:ilvl w:val="0"/>
          <w:numId w:val="2"/>
        </w:numPr>
        <w:spacing w:after="0" w:line="240" w:lineRule="auto"/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Alternatively, walk from metro “</w:t>
      </w:r>
      <w:proofErr w:type="spellStart"/>
      <w:r w:rsidRPr="00A940A5">
        <w:rPr>
          <w:rFonts w:asciiTheme="minorHAnsi" w:hAnsiTheme="minorHAnsi" w:cs="Arial"/>
          <w:sz w:val="22"/>
        </w:rPr>
        <w:t>Nuevos</w:t>
      </w:r>
      <w:proofErr w:type="spellEnd"/>
      <w:r w:rsidRPr="00A940A5">
        <w:rPr>
          <w:rFonts w:asciiTheme="minorHAnsi" w:hAnsiTheme="minorHAnsi" w:cs="Arial"/>
          <w:sz w:val="22"/>
        </w:rPr>
        <w:t xml:space="preserve"> </w:t>
      </w:r>
      <w:proofErr w:type="spellStart"/>
      <w:r w:rsidRPr="00A940A5">
        <w:rPr>
          <w:rFonts w:asciiTheme="minorHAnsi" w:hAnsiTheme="minorHAnsi" w:cs="Arial"/>
          <w:sz w:val="22"/>
        </w:rPr>
        <w:t>Ministerios</w:t>
      </w:r>
      <w:proofErr w:type="spellEnd"/>
      <w:r w:rsidRPr="00A940A5">
        <w:rPr>
          <w:rFonts w:asciiTheme="minorHAnsi" w:hAnsiTheme="minorHAnsi" w:cs="Arial"/>
          <w:sz w:val="22"/>
        </w:rPr>
        <w:t xml:space="preserve">” to the hotel, 15 minutes 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Walking from the Metro "</w:t>
      </w:r>
      <w:proofErr w:type="spellStart"/>
      <w:r w:rsidRPr="00A940A5">
        <w:rPr>
          <w:rFonts w:asciiTheme="minorHAnsi" w:hAnsiTheme="minorHAnsi" w:cs="Arial"/>
          <w:sz w:val="22"/>
        </w:rPr>
        <w:t>Nuevos</w:t>
      </w:r>
      <w:proofErr w:type="spellEnd"/>
      <w:r w:rsidRPr="00A940A5">
        <w:rPr>
          <w:rFonts w:asciiTheme="minorHAnsi" w:hAnsiTheme="minorHAnsi" w:cs="Arial"/>
          <w:sz w:val="22"/>
        </w:rPr>
        <w:t xml:space="preserve"> </w:t>
      </w:r>
      <w:proofErr w:type="spellStart"/>
      <w:r w:rsidRPr="00A940A5">
        <w:rPr>
          <w:rFonts w:asciiTheme="minorHAnsi" w:hAnsiTheme="minorHAnsi" w:cs="Arial"/>
          <w:sz w:val="22"/>
        </w:rPr>
        <w:t>Ministerios</w:t>
      </w:r>
      <w:proofErr w:type="spellEnd"/>
      <w:r w:rsidRPr="00A940A5">
        <w:rPr>
          <w:rFonts w:asciiTheme="minorHAnsi" w:hAnsiTheme="minorHAnsi" w:cs="Arial"/>
          <w:sz w:val="22"/>
        </w:rPr>
        <w:t xml:space="preserve">" or metro "Gregorio </w:t>
      </w:r>
      <w:proofErr w:type="spellStart"/>
      <w:r w:rsidRPr="00A940A5">
        <w:rPr>
          <w:rFonts w:asciiTheme="minorHAnsi" w:hAnsiTheme="minorHAnsi" w:cs="Arial"/>
          <w:sz w:val="22"/>
        </w:rPr>
        <w:t>Marañon</w:t>
      </w:r>
      <w:proofErr w:type="spellEnd"/>
      <w:r w:rsidRPr="00A940A5">
        <w:rPr>
          <w:rFonts w:asciiTheme="minorHAnsi" w:hAnsiTheme="minorHAnsi" w:cs="Arial"/>
          <w:sz w:val="22"/>
        </w:rPr>
        <w:t>" to Hotel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</w:p>
    <w:p w:rsidR="00A940A5" w:rsidRPr="00A940A5" w:rsidRDefault="00A940A5" w:rsidP="00A940A5">
      <w:pPr>
        <w:rPr>
          <w:rFonts w:asciiTheme="minorHAnsi" w:hAnsiTheme="minorHAnsi" w:cs="Arial"/>
          <w:b/>
          <w:sz w:val="22"/>
        </w:rPr>
      </w:pPr>
      <w:r w:rsidRPr="00A940A5">
        <w:rPr>
          <w:rFonts w:asciiTheme="minorHAnsi" w:hAnsiTheme="minorHAnsi" w:cs="Arial"/>
          <w:b/>
          <w:noProof/>
          <w:sz w:val="22"/>
          <w:lang w:eastAsia="en-GB"/>
        </w:rPr>
        <w:drawing>
          <wp:inline distT="0" distB="0" distL="0" distR="0" wp14:anchorId="0C24800E" wp14:editId="6F515E3E">
            <wp:extent cx="5612130" cy="4448810"/>
            <wp:effectExtent l="19050" t="0" r="762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543" t="12820" r="9378" b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40A5" w:rsidRPr="00A940A5" w:rsidRDefault="00A940A5" w:rsidP="00A940A5">
      <w:pPr>
        <w:spacing w:after="120"/>
        <w:rPr>
          <w:rFonts w:asciiTheme="minorHAnsi" w:hAnsiTheme="minorHAnsi" w:cs="Arial"/>
          <w:b/>
          <w:sz w:val="22"/>
        </w:rPr>
      </w:pPr>
    </w:p>
    <w:p w:rsidR="00A940A5" w:rsidRPr="00A940A5" w:rsidRDefault="00A940A5" w:rsidP="00A940A5">
      <w:pPr>
        <w:spacing w:after="120"/>
        <w:rPr>
          <w:rFonts w:asciiTheme="minorHAnsi" w:hAnsiTheme="minorHAnsi" w:cs="Arial"/>
          <w:b/>
          <w:sz w:val="22"/>
          <w:lang w:val="es-BO"/>
        </w:rPr>
      </w:pPr>
      <w:r w:rsidRPr="00A940A5">
        <w:rPr>
          <w:rFonts w:asciiTheme="minorHAnsi" w:hAnsiTheme="minorHAnsi" w:cs="Arial"/>
          <w:b/>
          <w:sz w:val="22"/>
          <w:lang w:val="es-BO"/>
        </w:rPr>
        <w:t xml:space="preserve">Local </w:t>
      </w:r>
      <w:proofErr w:type="spellStart"/>
      <w:r w:rsidRPr="00A940A5">
        <w:rPr>
          <w:rFonts w:asciiTheme="minorHAnsi" w:hAnsiTheme="minorHAnsi" w:cs="Arial"/>
          <w:b/>
          <w:sz w:val="22"/>
          <w:lang w:val="es-BO"/>
        </w:rPr>
        <w:t>contact</w:t>
      </w:r>
      <w:proofErr w:type="spellEnd"/>
      <w:r w:rsidRPr="00A940A5">
        <w:rPr>
          <w:rFonts w:asciiTheme="minorHAnsi" w:hAnsiTheme="minorHAnsi" w:cs="Arial"/>
          <w:b/>
          <w:sz w:val="22"/>
          <w:lang w:val="es-BO"/>
        </w:rPr>
        <w:t xml:space="preserve">  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  <w:lang w:val="es-BO"/>
        </w:rPr>
      </w:pPr>
      <w:r w:rsidRPr="00A940A5">
        <w:rPr>
          <w:rFonts w:asciiTheme="minorHAnsi" w:hAnsiTheme="minorHAnsi" w:cs="Arial"/>
          <w:sz w:val="22"/>
          <w:lang w:val="es-BO"/>
        </w:rPr>
        <w:t xml:space="preserve">Ana Iglesias, </w:t>
      </w:r>
      <w:proofErr w:type="spellStart"/>
      <w:r w:rsidRPr="00A940A5">
        <w:rPr>
          <w:rFonts w:asciiTheme="minorHAnsi" w:hAnsiTheme="minorHAnsi" w:cs="Arial"/>
          <w:sz w:val="22"/>
          <w:lang w:val="es-BO"/>
        </w:rPr>
        <w:t>Dept</w:t>
      </w:r>
      <w:proofErr w:type="spellEnd"/>
      <w:r w:rsidRPr="00A940A5">
        <w:rPr>
          <w:rFonts w:asciiTheme="minorHAnsi" w:hAnsiTheme="minorHAnsi" w:cs="Arial"/>
          <w:sz w:val="22"/>
          <w:lang w:val="es-BO"/>
        </w:rPr>
        <w:t xml:space="preserve"> </w:t>
      </w:r>
      <w:proofErr w:type="spellStart"/>
      <w:r w:rsidRPr="00A940A5">
        <w:rPr>
          <w:rFonts w:asciiTheme="minorHAnsi" w:hAnsiTheme="minorHAnsi" w:cs="Arial"/>
          <w:sz w:val="22"/>
          <w:lang w:val="es-BO"/>
        </w:rPr>
        <w:t>Agricultural</w:t>
      </w:r>
      <w:proofErr w:type="spellEnd"/>
      <w:r w:rsidRPr="00A940A5">
        <w:rPr>
          <w:rFonts w:asciiTheme="minorHAnsi" w:hAnsiTheme="minorHAnsi" w:cs="Arial"/>
          <w:sz w:val="22"/>
          <w:lang w:val="es-BO"/>
        </w:rPr>
        <w:t xml:space="preserve"> </w:t>
      </w:r>
      <w:proofErr w:type="spellStart"/>
      <w:r w:rsidRPr="00A940A5">
        <w:rPr>
          <w:rFonts w:asciiTheme="minorHAnsi" w:hAnsiTheme="minorHAnsi" w:cs="Arial"/>
          <w:sz w:val="22"/>
          <w:lang w:val="es-BO"/>
        </w:rPr>
        <w:t>Economics</w:t>
      </w:r>
      <w:proofErr w:type="spellEnd"/>
      <w:r w:rsidRPr="00A940A5">
        <w:rPr>
          <w:rFonts w:asciiTheme="minorHAnsi" w:hAnsiTheme="minorHAnsi" w:cs="Arial"/>
          <w:sz w:val="22"/>
          <w:lang w:val="es-BO"/>
        </w:rPr>
        <w:t>, UPM, Madrid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Tel: +34 609 613 428; +34 913365794</w:t>
      </w:r>
    </w:p>
    <w:p w:rsidR="00A940A5" w:rsidRPr="00A940A5" w:rsidRDefault="00A940A5" w:rsidP="00A940A5">
      <w:pPr>
        <w:rPr>
          <w:rFonts w:asciiTheme="minorHAnsi" w:hAnsiTheme="minorHAnsi" w:cs="Arial"/>
          <w:sz w:val="22"/>
        </w:rPr>
      </w:pPr>
      <w:r w:rsidRPr="00A940A5">
        <w:rPr>
          <w:rFonts w:asciiTheme="minorHAnsi" w:hAnsiTheme="minorHAnsi" w:cs="Arial"/>
          <w:sz w:val="22"/>
        </w:rPr>
        <w:t>ana.iglesias@upm.es</w:t>
      </w:r>
    </w:p>
    <w:p w:rsidR="00EF27B4" w:rsidRPr="00A940A5" w:rsidRDefault="00EF27B4">
      <w:pPr>
        <w:rPr>
          <w:rFonts w:asciiTheme="minorHAnsi" w:hAnsiTheme="minorHAnsi"/>
          <w:sz w:val="22"/>
        </w:rPr>
      </w:pPr>
    </w:p>
    <w:sectPr w:rsidR="00EF27B4" w:rsidRPr="00A940A5" w:rsidSect="009A0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2C3D"/>
    <w:multiLevelType w:val="hybridMultilevel"/>
    <w:tmpl w:val="6A329E3C"/>
    <w:lvl w:ilvl="0" w:tplc="E0B63C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74AD545C"/>
    <w:multiLevelType w:val="hybridMultilevel"/>
    <w:tmpl w:val="6A329E3C"/>
    <w:lvl w:ilvl="0" w:tplc="E0B63C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66D50"/>
    <w:rsid w:val="000B0C91"/>
    <w:rsid w:val="000D6FA4"/>
    <w:rsid w:val="00166D50"/>
    <w:rsid w:val="00172A5D"/>
    <w:rsid w:val="00207618"/>
    <w:rsid w:val="00214B28"/>
    <w:rsid w:val="002725F0"/>
    <w:rsid w:val="00396F35"/>
    <w:rsid w:val="003A076A"/>
    <w:rsid w:val="0048723F"/>
    <w:rsid w:val="004F78BD"/>
    <w:rsid w:val="005619A0"/>
    <w:rsid w:val="006E5D48"/>
    <w:rsid w:val="006F1668"/>
    <w:rsid w:val="00704F04"/>
    <w:rsid w:val="00922C30"/>
    <w:rsid w:val="009A0ECD"/>
    <w:rsid w:val="00A940A5"/>
    <w:rsid w:val="00B31556"/>
    <w:rsid w:val="00BE0D46"/>
    <w:rsid w:val="00CD4EAF"/>
    <w:rsid w:val="00D377ED"/>
    <w:rsid w:val="00ED3181"/>
    <w:rsid w:val="00EF27B4"/>
    <w:rsid w:val="00F56F09"/>
    <w:rsid w:val="00F80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ECD"/>
  </w:style>
  <w:style w:type="paragraph" w:styleId="Heading1">
    <w:name w:val="heading 1"/>
    <w:basedOn w:val="Normal"/>
    <w:next w:val="Normal"/>
    <w:link w:val="Heading1Char"/>
    <w:uiPriority w:val="9"/>
    <w:qFormat/>
    <w:rsid w:val="002076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66D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igurecaption">
    <w:name w:val="D_Figurecaption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i/>
      <w:szCs w:val="24"/>
      <w:lang w:val="nl-NL"/>
    </w:rPr>
  </w:style>
  <w:style w:type="paragraph" w:customStyle="1" w:styleId="DHeading1">
    <w:name w:val="D_Heading 1"/>
    <w:basedOn w:val="Heading1"/>
    <w:autoRedefine/>
    <w:rsid w:val="00207618"/>
    <w:pPr>
      <w:keepLines w:val="0"/>
      <w:spacing w:before="0" w:line="240" w:lineRule="auto"/>
      <w:jc w:val="right"/>
    </w:pPr>
    <w:rPr>
      <w:rFonts w:ascii="Calibri" w:eastAsia="Times New Roman" w:hAnsi="Calibri" w:cs="Arial"/>
      <w:color w:val="auto"/>
      <w:kern w:val="32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076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Heading2">
    <w:name w:val="D_Heading2"/>
    <w:basedOn w:val="Normal"/>
    <w:next w:val="Normal"/>
    <w:autoRedefine/>
    <w:rsid w:val="00207618"/>
    <w:pPr>
      <w:spacing w:after="0" w:line="264" w:lineRule="auto"/>
    </w:pPr>
    <w:rPr>
      <w:rFonts w:ascii="Calibri" w:eastAsia="Times New Roman" w:hAnsi="Calibri" w:cs="Times New Roman"/>
      <w:b/>
      <w:sz w:val="26"/>
      <w:szCs w:val="24"/>
      <w:lang w:val="nl-NL"/>
    </w:rPr>
  </w:style>
  <w:style w:type="paragraph" w:customStyle="1" w:styleId="DNormal">
    <w:name w:val="D_Normal"/>
    <w:basedOn w:val="Normal"/>
    <w:link w:val="DNormalChar"/>
    <w:autoRedefine/>
    <w:rsid w:val="00207618"/>
    <w:pPr>
      <w:spacing w:after="0" w:line="264" w:lineRule="auto"/>
      <w:jc w:val="both"/>
    </w:pPr>
    <w:rPr>
      <w:rFonts w:ascii="Calibri" w:hAnsi="Calibri"/>
      <w:szCs w:val="24"/>
      <w:lang w:val="nl-NL"/>
    </w:rPr>
  </w:style>
  <w:style w:type="character" w:customStyle="1" w:styleId="DNormalChar">
    <w:name w:val="D_Normal Char"/>
    <w:link w:val="DNormal"/>
    <w:rsid w:val="00207618"/>
    <w:rPr>
      <w:rFonts w:ascii="Calibri" w:hAnsi="Calibri"/>
      <w:szCs w:val="24"/>
      <w:lang w:val="nl-NL"/>
    </w:rPr>
  </w:style>
  <w:style w:type="paragraph" w:customStyle="1" w:styleId="DTable">
    <w:name w:val="D_Table"/>
    <w:basedOn w:val="DNormal"/>
    <w:autoRedefine/>
    <w:rsid w:val="00207618"/>
    <w:pPr>
      <w:jc w:val="left"/>
    </w:pPr>
    <w:rPr>
      <w:rFonts w:eastAsia="Times New Roman" w:cs="Times New Roman"/>
      <w:sz w:val="15"/>
    </w:rPr>
  </w:style>
  <w:style w:type="paragraph" w:customStyle="1" w:styleId="DPageheadereven">
    <w:name w:val="D_Pageheader_even"/>
    <w:basedOn w:val="Normal"/>
    <w:autoRedefine/>
    <w:rsid w:val="00207618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Times New Roman"/>
      <w:i/>
      <w:sz w:val="16"/>
      <w:szCs w:val="24"/>
    </w:rPr>
  </w:style>
  <w:style w:type="paragraph" w:customStyle="1" w:styleId="StyleDTablecaptionGentiumBookBasicBold">
    <w:name w:val="Style D_Tablecaption + Gentium Book Basic Bold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b/>
      <w:bCs/>
      <w:i/>
      <w:iCs/>
      <w:szCs w:val="24"/>
    </w:rPr>
  </w:style>
  <w:style w:type="paragraph" w:customStyle="1" w:styleId="StyleDTablecaptionCalibriNotItalic">
    <w:name w:val="Style D_Tablecaption + Calibri Not Italic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szCs w:val="24"/>
    </w:rPr>
  </w:style>
  <w:style w:type="paragraph" w:customStyle="1" w:styleId="StyleDTablecaptionCalibriBold">
    <w:name w:val="Style D_Tablecaption + Calibri Bold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b/>
      <w:bCs/>
      <w:i/>
      <w:iC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66D5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66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166D5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66D50"/>
  </w:style>
  <w:style w:type="character" w:styleId="Strong">
    <w:name w:val="Strong"/>
    <w:basedOn w:val="DefaultParagraphFont"/>
    <w:uiPriority w:val="22"/>
    <w:qFormat/>
    <w:rsid w:val="00166D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D5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4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76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66D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igurecaption">
    <w:name w:val="D_Figurecaption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i/>
      <w:szCs w:val="24"/>
      <w:lang w:val="nl-NL"/>
    </w:rPr>
  </w:style>
  <w:style w:type="paragraph" w:customStyle="1" w:styleId="DHeading1">
    <w:name w:val="D_Heading 1"/>
    <w:basedOn w:val="Heading1"/>
    <w:autoRedefine/>
    <w:rsid w:val="00207618"/>
    <w:pPr>
      <w:keepLines w:val="0"/>
      <w:spacing w:before="0" w:line="240" w:lineRule="auto"/>
      <w:jc w:val="right"/>
    </w:pPr>
    <w:rPr>
      <w:rFonts w:ascii="Calibri" w:eastAsia="Times New Roman" w:hAnsi="Calibri" w:cs="Arial"/>
      <w:color w:val="auto"/>
      <w:kern w:val="32"/>
      <w:sz w:val="3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076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Heading2">
    <w:name w:val="D_Heading2"/>
    <w:basedOn w:val="Normal"/>
    <w:next w:val="Normal"/>
    <w:autoRedefine/>
    <w:rsid w:val="00207618"/>
    <w:pPr>
      <w:spacing w:after="0" w:line="264" w:lineRule="auto"/>
    </w:pPr>
    <w:rPr>
      <w:rFonts w:ascii="Calibri" w:eastAsia="Times New Roman" w:hAnsi="Calibri" w:cs="Times New Roman"/>
      <w:b/>
      <w:sz w:val="26"/>
      <w:szCs w:val="24"/>
      <w:lang w:val="nl-NL"/>
    </w:rPr>
  </w:style>
  <w:style w:type="paragraph" w:customStyle="1" w:styleId="DNormal">
    <w:name w:val="D_Normal"/>
    <w:basedOn w:val="Normal"/>
    <w:link w:val="DNormalChar"/>
    <w:autoRedefine/>
    <w:rsid w:val="00207618"/>
    <w:pPr>
      <w:spacing w:after="0" w:line="264" w:lineRule="auto"/>
      <w:jc w:val="both"/>
    </w:pPr>
    <w:rPr>
      <w:rFonts w:ascii="Calibri" w:hAnsi="Calibri"/>
      <w:szCs w:val="24"/>
      <w:lang w:val="nl-NL"/>
    </w:rPr>
  </w:style>
  <w:style w:type="character" w:customStyle="1" w:styleId="DNormalChar">
    <w:name w:val="D_Normal Char"/>
    <w:link w:val="DNormal"/>
    <w:rsid w:val="00207618"/>
    <w:rPr>
      <w:rFonts w:ascii="Calibri" w:hAnsi="Calibri"/>
      <w:szCs w:val="24"/>
      <w:lang w:val="nl-NL"/>
    </w:rPr>
  </w:style>
  <w:style w:type="paragraph" w:customStyle="1" w:styleId="DTable">
    <w:name w:val="D_Table"/>
    <w:basedOn w:val="DNormal"/>
    <w:autoRedefine/>
    <w:rsid w:val="00207618"/>
    <w:pPr>
      <w:jc w:val="left"/>
    </w:pPr>
    <w:rPr>
      <w:rFonts w:eastAsia="Times New Roman" w:cs="Times New Roman"/>
      <w:sz w:val="15"/>
    </w:rPr>
  </w:style>
  <w:style w:type="paragraph" w:customStyle="1" w:styleId="DPageheadereven">
    <w:name w:val="D_Pageheader_even"/>
    <w:basedOn w:val="Normal"/>
    <w:autoRedefine/>
    <w:rsid w:val="00207618"/>
    <w:pPr>
      <w:pBdr>
        <w:bottom w:val="single" w:sz="4" w:space="1" w:color="auto"/>
      </w:pBd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Times New Roman"/>
      <w:i/>
      <w:sz w:val="16"/>
      <w:szCs w:val="24"/>
    </w:rPr>
  </w:style>
  <w:style w:type="paragraph" w:customStyle="1" w:styleId="StyleDTablecaptionGentiumBookBasicBold">
    <w:name w:val="Style D_Tablecaption + Gentium Book Basic Bold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b/>
      <w:bCs/>
      <w:i/>
      <w:iCs/>
      <w:szCs w:val="24"/>
    </w:rPr>
  </w:style>
  <w:style w:type="paragraph" w:customStyle="1" w:styleId="StyleDTablecaptionCalibriNotItalic">
    <w:name w:val="Style D_Tablecaption + Calibri Not Italic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szCs w:val="24"/>
    </w:rPr>
  </w:style>
  <w:style w:type="paragraph" w:customStyle="1" w:styleId="StyleDTablecaptionCalibriBold">
    <w:name w:val="Style D_Tablecaption + Calibri Bold"/>
    <w:basedOn w:val="Normal"/>
    <w:autoRedefine/>
    <w:rsid w:val="00207618"/>
    <w:pPr>
      <w:spacing w:after="0" w:line="264" w:lineRule="auto"/>
      <w:jc w:val="both"/>
    </w:pPr>
    <w:rPr>
      <w:rFonts w:ascii="Calibri" w:eastAsia="Times New Roman" w:hAnsi="Calibri" w:cs="Times New Roman"/>
      <w:b/>
      <w:bCs/>
      <w:i/>
      <w:iC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66D5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66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66D5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66D50"/>
  </w:style>
  <w:style w:type="character" w:styleId="Strong">
    <w:name w:val="Strong"/>
    <w:basedOn w:val="DefaultParagraphFont"/>
    <w:uiPriority w:val="22"/>
    <w:qFormat/>
    <w:rsid w:val="00166D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2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madrid.com/en/tourist-information-centres" TargetMode="External"/><Relationship Id="rId13" Type="http://schemas.openxmlformats.org/officeDocument/2006/relationships/hyperlink" Target="mailto:coen.ritsema@wur.n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aiglesias.upm@gmail.com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s://www.google.nl/maps/place/Hotel+Miguel+Angel/@40.4364065,-3.6954378,16z/data=!4m5!3m4!1s0x0:0x600c54d812844f9d!8m2!3d40.4376536!4d-3.6914571" TargetMode="External"/><Relationship Id="rId11" Type="http://schemas.openxmlformats.org/officeDocument/2006/relationships/hyperlink" Target="http://www.holiday-weather.com/madrid/averages/februar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uuk.fleskens@wur.nl" TargetMode="External"/><Relationship Id="rId10" Type="http://schemas.openxmlformats.org/officeDocument/2006/relationships/hyperlink" Target="mailto:reservas.miguelangel@grupobluebay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otelmiguelangel.com/en/contact/" TargetMode="External"/><Relationship Id="rId14" Type="http://schemas.openxmlformats.org/officeDocument/2006/relationships/hyperlink" Target="mailto:violette.geissen@wur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46870F56.dotm</Template>
  <TotalTime>82</TotalTime>
  <Pages>4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Oostindie, Klaas</dc:creator>
  <cp:lastModifiedBy>Oostindie, Klaas</cp:lastModifiedBy>
  <cp:revision>4</cp:revision>
  <dcterms:created xsi:type="dcterms:W3CDTF">2017-01-10T16:00:00Z</dcterms:created>
  <dcterms:modified xsi:type="dcterms:W3CDTF">2017-01-17T14:25:00Z</dcterms:modified>
</cp:coreProperties>
</file>